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Pr="0070034C" w:rsidRDefault="00F229AF">
      <w:pPr>
        <w:rPr>
          <w:b/>
          <w:sz w:val="28"/>
          <w:szCs w:val="28"/>
        </w:rPr>
      </w:pPr>
      <w:r w:rsidRPr="0070034C">
        <w:rPr>
          <w:b/>
          <w:sz w:val="28"/>
          <w:szCs w:val="28"/>
        </w:rPr>
        <w:t xml:space="preserve">Medische Kennis opdracht P4. </w:t>
      </w:r>
    </w:p>
    <w:p w:rsidR="00F229AF" w:rsidRDefault="00F229AF">
      <w:r>
        <w:t>Je werkt in tweetallen</w:t>
      </w:r>
      <w:r w:rsidR="00F211DD">
        <w:t xml:space="preserve"> of alleen. </w:t>
      </w:r>
      <w:bookmarkStart w:id="0" w:name="_GoBack"/>
      <w:bookmarkEnd w:id="0"/>
    </w:p>
    <w:p w:rsidR="00F229AF" w:rsidRDefault="00F229AF">
      <w:r>
        <w:t xml:space="preserve">1. Op maandagmorgen belt de heer Jaspers in paniek de huisarts. Jij neemt de telefoon op. Fabian, het zoontje van de heer Jaspers, 3 jaar oud, heeft hoge koorts. Bij uitvragen blijkt het 37,9. Hij weet niet wat hij moet doen. Bij uitvragen geeft de vader geruststellende antwoorden en je vertelt dat het klinkt alsof Fabian de waterpokken heeft. </w:t>
      </w:r>
    </w:p>
    <w:p w:rsidR="00F229AF" w:rsidRDefault="00F229AF">
      <w:r>
        <w:t>2. Op dezelfde maandag, begint om 14.00uur je eigen spreekuur. Je geeft advies, voorlichting en allerlei andere zaken omtrent hart en vaataandoeningen. Mevrouw Nieboer, 81 jaar zit bij in de spreekkamer. Zij heeft 8 jaar geleden een hartinfarct gehad. Zij heeft nu overgewicht en het lijkt alsof ze niet altijd snapt waarvoor ze allemaal medicijnen krijgt. Ze krijgt o.a.</w:t>
      </w:r>
    </w:p>
    <w:p w:rsidR="00F229AF" w:rsidRDefault="00F229AF" w:rsidP="00F229AF">
      <w:pPr>
        <w:pStyle w:val="Lijstalinea"/>
        <w:numPr>
          <w:ilvl w:val="0"/>
          <w:numId w:val="1"/>
        </w:numPr>
      </w:pPr>
      <w:r>
        <w:t>Metformine 500mg</w:t>
      </w:r>
    </w:p>
    <w:p w:rsidR="00F229AF" w:rsidRDefault="00F229AF" w:rsidP="00F229AF">
      <w:pPr>
        <w:pStyle w:val="Lijstalinea"/>
        <w:numPr>
          <w:ilvl w:val="0"/>
          <w:numId w:val="1"/>
        </w:numPr>
      </w:pPr>
      <w:proofErr w:type="spellStart"/>
      <w:r>
        <w:t>Lanoxin</w:t>
      </w:r>
      <w:proofErr w:type="spellEnd"/>
    </w:p>
    <w:p w:rsidR="00F229AF" w:rsidRDefault="00F229AF" w:rsidP="00F229AF">
      <w:pPr>
        <w:pStyle w:val="Lijstalinea"/>
        <w:numPr>
          <w:ilvl w:val="0"/>
          <w:numId w:val="1"/>
        </w:numPr>
      </w:pPr>
      <w:proofErr w:type="spellStart"/>
      <w:r>
        <w:t>Adalat</w:t>
      </w:r>
      <w:proofErr w:type="spellEnd"/>
    </w:p>
    <w:p w:rsidR="00F229AF" w:rsidRDefault="00F229AF" w:rsidP="00F229AF">
      <w:pPr>
        <w:pStyle w:val="Lijstalinea"/>
        <w:numPr>
          <w:ilvl w:val="0"/>
          <w:numId w:val="1"/>
        </w:numPr>
      </w:pPr>
      <w:r>
        <w:t>Simvastatine</w:t>
      </w:r>
    </w:p>
    <w:p w:rsidR="00F229AF" w:rsidRDefault="00F229AF" w:rsidP="00F229AF">
      <w:pPr>
        <w:pStyle w:val="Lijstalinea"/>
        <w:numPr>
          <w:ilvl w:val="0"/>
          <w:numId w:val="1"/>
        </w:numPr>
      </w:pPr>
      <w:r>
        <w:t>Paroxetine</w:t>
      </w:r>
    </w:p>
    <w:p w:rsidR="00F229AF" w:rsidRDefault="00F229AF" w:rsidP="00F229AF">
      <w:r>
        <w:t xml:space="preserve">Jij geeft haar advies en legt het uit waarvoor alle medicatie gebruikt wordt. </w:t>
      </w:r>
    </w:p>
    <w:p w:rsidR="00F229AF" w:rsidRDefault="00F229AF" w:rsidP="00F229AF">
      <w:r>
        <w:t>3. Om 15.30 uur vraagt de huisarts of je komt assisteren bij een ingreep. Erik Moesk</w:t>
      </w:r>
      <w:r w:rsidR="00724FB8">
        <w:t>er</w:t>
      </w:r>
      <w:r>
        <w:t xml:space="preserve"> heeft wat in zijn oog en de huisarts wil zijn oog verdoven om te kijken wat er mogelijk in kan zitten. </w:t>
      </w:r>
    </w:p>
    <w:p w:rsidR="00F229AF" w:rsidRDefault="00F229AF" w:rsidP="00F229AF">
      <w:r>
        <w:t xml:space="preserve">4. Aan het eind van de middag 16.45 </w:t>
      </w:r>
      <w:r w:rsidR="007B144C">
        <w:t xml:space="preserve">uur wordt je gebeld. </w:t>
      </w:r>
      <w:r w:rsidR="00D56CE5">
        <w:t>Joost</w:t>
      </w:r>
      <w:r w:rsidR="007B144C">
        <w:t xml:space="preserve">, 21 jaar </w:t>
      </w:r>
      <w:r>
        <w:t xml:space="preserve">heeft erg veel last van haar ogen. </w:t>
      </w:r>
      <w:r w:rsidR="0070034C">
        <w:t xml:space="preserve">De ogen jeuk en voelen branderig aan. </w:t>
      </w:r>
      <w:r>
        <w:t xml:space="preserve">Zij is bekend met hooikoorts en wil nu graag advies wat ze het beste kan doen. </w:t>
      </w:r>
      <w:r w:rsidR="00D56CE5">
        <w:t xml:space="preserve">Hij </w:t>
      </w:r>
      <w:r>
        <w:t xml:space="preserve">kan goed </w:t>
      </w:r>
      <w:r w:rsidR="0070034C">
        <w:t>zien en verder geen andere klachten</w:t>
      </w:r>
      <w:r w:rsidR="007B144C">
        <w:t xml:space="preserve">. Verder vertelt </w:t>
      </w:r>
      <w:r w:rsidR="00D56CE5">
        <w:t xml:space="preserve">hij </w:t>
      </w:r>
      <w:r w:rsidR="007B144C">
        <w:t xml:space="preserve">dat </w:t>
      </w:r>
      <w:r w:rsidR="00D56CE5">
        <w:t xml:space="preserve">hij zojuist </w:t>
      </w:r>
      <w:r w:rsidR="007B144C">
        <w:t xml:space="preserve">gevallen is met de fiets, </w:t>
      </w:r>
      <w:r w:rsidR="00D56CE5">
        <w:t>en nu heeft hij een schaafwond op zijn linker onderbeen. Hij</w:t>
      </w:r>
      <w:r w:rsidR="007B144C">
        <w:t xml:space="preserve"> vraagt of </w:t>
      </w:r>
      <w:r w:rsidR="00D56CE5">
        <w:t xml:space="preserve">hij </w:t>
      </w:r>
      <w:r w:rsidR="007B144C">
        <w:t>tetanus moet hebben?</w:t>
      </w:r>
    </w:p>
    <w:p w:rsidR="0070034C" w:rsidRDefault="0070034C" w:rsidP="00F229AF"/>
    <w:p w:rsidR="0070034C" w:rsidRDefault="0070034C" w:rsidP="00F229AF">
      <w:r>
        <w:t xml:space="preserve">Vragen: </w:t>
      </w:r>
    </w:p>
    <w:p w:rsidR="0070034C" w:rsidRDefault="0070034C" w:rsidP="00F229AF">
      <w:r>
        <w:t xml:space="preserve">Casus 1. </w:t>
      </w:r>
    </w:p>
    <w:p w:rsidR="0070034C" w:rsidRDefault="0070034C" w:rsidP="0070034C">
      <w:pPr>
        <w:pStyle w:val="Lijstalinea"/>
        <w:numPr>
          <w:ilvl w:val="0"/>
          <w:numId w:val="2"/>
        </w:numPr>
      </w:pPr>
      <w:r>
        <w:t xml:space="preserve">De vader belt in paniek, hoe reageer je? Wat wil je als eerste weten? </w:t>
      </w:r>
    </w:p>
    <w:p w:rsidR="0070034C" w:rsidRDefault="0070034C" w:rsidP="0070034C">
      <w:pPr>
        <w:pStyle w:val="Lijstalinea"/>
        <w:numPr>
          <w:ilvl w:val="0"/>
          <w:numId w:val="2"/>
        </w:numPr>
      </w:pPr>
      <w:r>
        <w:t>Wanneer spreek je van koorts?</w:t>
      </w:r>
    </w:p>
    <w:p w:rsidR="0070034C" w:rsidRDefault="0070034C" w:rsidP="0070034C">
      <w:pPr>
        <w:pStyle w:val="Lijstalinea"/>
        <w:numPr>
          <w:ilvl w:val="0"/>
          <w:numId w:val="2"/>
        </w:numPr>
      </w:pPr>
      <w:r>
        <w:t xml:space="preserve">Leg uit hoe het komt dat je koorts kan krijgen? </w:t>
      </w:r>
    </w:p>
    <w:p w:rsidR="0070034C" w:rsidRDefault="0070034C" w:rsidP="0070034C">
      <w:pPr>
        <w:pStyle w:val="Lijstalinea"/>
        <w:numPr>
          <w:ilvl w:val="0"/>
          <w:numId w:val="2"/>
        </w:numPr>
      </w:pPr>
      <w:r>
        <w:t xml:space="preserve">Welke adviezen geef je bij koorts? En wat zijn alarmsymptomen? </w:t>
      </w:r>
    </w:p>
    <w:p w:rsidR="0070034C" w:rsidRDefault="0070034C" w:rsidP="0070034C">
      <w:pPr>
        <w:pStyle w:val="Lijstalinea"/>
        <w:numPr>
          <w:ilvl w:val="0"/>
          <w:numId w:val="2"/>
        </w:numPr>
      </w:pPr>
      <w:r>
        <w:t>Het klinkt als waterpokken. Wat zijn de symptomen van waterpokken?</w:t>
      </w:r>
    </w:p>
    <w:p w:rsidR="0070034C" w:rsidRDefault="0070034C" w:rsidP="0070034C">
      <w:pPr>
        <w:pStyle w:val="Lijstalinea"/>
        <w:numPr>
          <w:ilvl w:val="0"/>
          <w:numId w:val="2"/>
        </w:numPr>
      </w:pPr>
      <w:r>
        <w:t xml:space="preserve">Noem nog 3 andere kinderziekten? </w:t>
      </w:r>
    </w:p>
    <w:p w:rsidR="0070034C" w:rsidRDefault="0070034C" w:rsidP="0070034C">
      <w:pPr>
        <w:pStyle w:val="Lijstalinea"/>
        <w:numPr>
          <w:ilvl w:val="0"/>
          <w:numId w:val="2"/>
        </w:numPr>
      </w:pPr>
      <w:r w:rsidRPr="0070034C">
        <w:t xml:space="preserve">Wat kan </w:t>
      </w:r>
      <w:r>
        <w:t xml:space="preserve">je adviseren (doen) als een </w:t>
      </w:r>
      <w:r w:rsidRPr="0070034C">
        <w:t xml:space="preserve">kind </w:t>
      </w:r>
      <w:r>
        <w:t>waterpokken heeft</w:t>
      </w:r>
      <w:r w:rsidRPr="0070034C">
        <w:t>?</w:t>
      </w:r>
    </w:p>
    <w:p w:rsidR="0070034C" w:rsidRDefault="0070034C" w:rsidP="0070034C">
      <w:pPr>
        <w:pStyle w:val="Lijstalinea"/>
        <w:numPr>
          <w:ilvl w:val="0"/>
          <w:numId w:val="2"/>
        </w:numPr>
      </w:pPr>
      <w:r>
        <w:t>Waarom verwijs je de vader naar thuisarts.nl?</w:t>
      </w:r>
    </w:p>
    <w:p w:rsidR="0070034C" w:rsidRDefault="0070034C" w:rsidP="0070034C">
      <w:r>
        <w:t>Vragen</w:t>
      </w:r>
    </w:p>
    <w:p w:rsidR="0070034C" w:rsidRDefault="0070034C" w:rsidP="0070034C">
      <w:r>
        <w:t xml:space="preserve">Casus 2. </w:t>
      </w:r>
    </w:p>
    <w:p w:rsidR="0070034C" w:rsidRDefault="0070034C" w:rsidP="0070034C">
      <w:pPr>
        <w:pStyle w:val="Lijstalinea"/>
        <w:numPr>
          <w:ilvl w:val="0"/>
          <w:numId w:val="3"/>
        </w:numPr>
      </w:pPr>
      <w:r>
        <w:t xml:space="preserve">Noem 3 verschillende soorten spreekuren? </w:t>
      </w:r>
    </w:p>
    <w:p w:rsidR="0070034C" w:rsidRDefault="0070034C" w:rsidP="0070034C">
      <w:pPr>
        <w:pStyle w:val="Lijstalinea"/>
        <w:numPr>
          <w:ilvl w:val="0"/>
          <w:numId w:val="3"/>
        </w:numPr>
      </w:pPr>
      <w:r>
        <w:t>Wat is het voordeel van een telefonisch spreekuur van de arts?</w:t>
      </w:r>
    </w:p>
    <w:p w:rsidR="0070034C" w:rsidRDefault="0070034C" w:rsidP="0070034C">
      <w:pPr>
        <w:pStyle w:val="Lijstalinea"/>
        <w:numPr>
          <w:ilvl w:val="0"/>
          <w:numId w:val="3"/>
        </w:numPr>
      </w:pPr>
      <w:r>
        <w:t>Wat zijn de nadelen van een inloopspreekuur?</w:t>
      </w:r>
    </w:p>
    <w:p w:rsidR="0070034C" w:rsidRDefault="0070034C" w:rsidP="0070034C">
      <w:pPr>
        <w:pStyle w:val="Lijstalinea"/>
        <w:numPr>
          <w:ilvl w:val="0"/>
          <w:numId w:val="3"/>
        </w:numPr>
      </w:pPr>
      <w:r>
        <w:lastRenderedPageBreak/>
        <w:t xml:space="preserve">Wat is arteriosclerose? </w:t>
      </w:r>
    </w:p>
    <w:p w:rsidR="0070034C" w:rsidRDefault="0070034C" w:rsidP="0070034C">
      <w:pPr>
        <w:pStyle w:val="Lijstalinea"/>
        <w:numPr>
          <w:ilvl w:val="0"/>
          <w:numId w:val="3"/>
        </w:numPr>
      </w:pPr>
      <w:r>
        <w:t>Noem 7 belangrijke risicofactoren van arteriosclerose</w:t>
      </w:r>
    </w:p>
    <w:p w:rsidR="0070034C" w:rsidRDefault="005279CB" w:rsidP="0070034C">
      <w:pPr>
        <w:pStyle w:val="Lijstalinea"/>
        <w:numPr>
          <w:ilvl w:val="0"/>
          <w:numId w:val="3"/>
        </w:numPr>
      </w:pPr>
      <w:r>
        <w:t>In de casus 2 staan enkele medicijnen die mevrouw gebruikt. Zoek op waarvoor het medicijn gebruikt wordt, welke doseringen er zijn en hoe het gebruikt wordt. Beschrijf in welke groepen ze vallen.</w:t>
      </w:r>
    </w:p>
    <w:p w:rsidR="005279CB" w:rsidRDefault="005279CB" w:rsidP="0070034C">
      <w:pPr>
        <w:pStyle w:val="Lijstalinea"/>
        <w:numPr>
          <w:ilvl w:val="0"/>
          <w:numId w:val="3"/>
        </w:numPr>
      </w:pPr>
      <w:r>
        <w:t>Leg het verschil uit wanneer we spreken van secundaire</w:t>
      </w:r>
      <w:r w:rsidR="00D56CE5">
        <w:t xml:space="preserve"> of </w:t>
      </w:r>
      <w:r>
        <w:t>essentiële hypertensie</w:t>
      </w:r>
    </w:p>
    <w:p w:rsidR="005279CB" w:rsidRDefault="005279CB" w:rsidP="0070034C">
      <w:pPr>
        <w:pStyle w:val="Lijstalinea"/>
        <w:numPr>
          <w:ilvl w:val="0"/>
          <w:numId w:val="3"/>
        </w:numPr>
      </w:pPr>
      <w:r>
        <w:t xml:space="preserve">Wat is de systolische druk? En diastolische druk? </w:t>
      </w:r>
    </w:p>
    <w:p w:rsidR="005279CB" w:rsidRDefault="005279CB" w:rsidP="0070034C">
      <w:pPr>
        <w:pStyle w:val="Lijstalinea"/>
        <w:numPr>
          <w:ilvl w:val="0"/>
          <w:numId w:val="3"/>
        </w:numPr>
      </w:pPr>
      <w:r>
        <w:t xml:space="preserve">Wat zijn bètablokkers? </w:t>
      </w:r>
    </w:p>
    <w:p w:rsidR="005279CB" w:rsidRDefault="005279CB" w:rsidP="0070034C">
      <w:pPr>
        <w:pStyle w:val="Lijstalinea"/>
        <w:numPr>
          <w:ilvl w:val="0"/>
          <w:numId w:val="3"/>
        </w:numPr>
      </w:pPr>
      <w:r>
        <w:t>Mw. heeft overgewicht en je gaat haar voorlichting geven. Welke stappen zijn er in de voorlichting? (zet in de juiste volgorde)</w:t>
      </w:r>
    </w:p>
    <w:p w:rsidR="005279CB" w:rsidRDefault="005279CB" w:rsidP="005279CB">
      <w:r>
        <w:t xml:space="preserve">Vragen </w:t>
      </w:r>
    </w:p>
    <w:p w:rsidR="005279CB" w:rsidRDefault="005279CB" w:rsidP="005279CB">
      <w:r>
        <w:t xml:space="preserve">Casus 3. </w:t>
      </w:r>
    </w:p>
    <w:p w:rsidR="005279CB" w:rsidRPr="0098744B" w:rsidRDefault="005279CB" w:rsidP="005279CB">
      <w:pPr>
        <w:rPr>
          <w:sz w:val="36"/>
          <w:szCs w:val="36"/>
        </w:rPr>
      </w:pPr>
      <w:r w:rsidRPr="0098744B">
        <w:rPr>
          <w:sz w:val="36"/>
          <w:szCs w:val="36"/>
        </w:rPr>
        <w:t>Oog</w:t>
      </w:r>
    </w:p>
    <w:tbl>
      <w:tblPr>
        <w:tblStyle w:val="Tabelraster"/>
        <w:tblW w:w="0" w:type="auto"/>
        <w:tblLook w:val="04A0" w:firstRow="1" w:lastRow="0" w:firstColumn="1" w:lastColumn="0" w:noHBand="0" w:noVBand="1"/>
      </w:tblPr>
      <w:tblGrid>
        <w:gridCol w:w="4531"/>
        <w:gridCol w:w="4531"/>
      </w:tblGrid>
      <w:tr w:rsidR="005279CB" w:rsidRPr="0098744B" w:rsidTr="00C9651C">
        <w:tc>
          <w:tcPr>
            <w:tcW w:w="4531" w:type="dxa"/>
          </w:tcPr>
          <w:p w:rsidR="005279CB" w:rsidRPr="0098744B" w:rsidRDefault="005279CB" w:rsidP="00C9651C">
            <w:pPr>
              <w:rPr>
                <w:sz w:val="24"/>
                <w:szCs w:val="24"/>
              </w:rPr>
            </w:pPr>
            <w:r w:rsidRPr="0098744B">
              <w:rPr>
                <w:sz w:val="24"/>
                <w:szCs w:val="24"/>
              </w:rPr>
              <w:t>A. Visus</w:t>
            </w:r>
          </w:p>
        </w:tc>
        <w:tc>
          <w:tcPr>
            <w:tcW w:w="4531" w:type="dxa"/>
          </w:tcPr>
          <w:p w:rsidR="005279CB" w:rsidRPr="0098744B" w:rsidRDefault="005279CB" w:rsidP="00C9651C">
            <w:pPr>
              <w:rPr>
                <w:sz w:val="24"/>
                <w:szCs w:val="24"/>
              </w:rPr>
            </w:pPr>
            <w:r w:rsidRPr="0098744B">
              <w:rPr>
                <w:sz w:val="24"/>
                <w:szCs w:val="24"/>
              </w:rPr>
              <w:t>1. Netvlies</w:t>
            </w:r>
          </w:p>
        </w:tc>
      </w:tr>
      <w:tr w:rsidR="005279CB" w:rsidRPr="0098744B" w:rsidTr="00C9651C">
        <w:tc>
          <w:tcPr>
            <w:tcW w:w="4531" w:type="dxa"/>
          </w:tcPr>
          <w:p w:rsidR="005279CB" w:rsidRPr="0098744B" w:rsidRDefault="005279CB" w:rsidP="00C9651C">
            <w:pPr>
              <w:rPr>
                <w:sz w:val="24"/>
                <w:szCs w:val="24"/>
              </w:rPr>
            </w:pPr>
            <w:r w:rsidRPr="0098744B">
              <w:rPr>
                <w:sz w:val="24"/>
                <w:szCs w:val="24"/>
              </w:rPr>
              <w:t xml:space="preserve">B. Presbyopie </w:t>
            </w:r>
          </w:p>
        </w:tc>
        <w:tc>
          <w:tcPr>
            <w:tcW w:w="4531" w:type="dxa"/>
          </w:tcPr>
          <w:p w:rsidR="005279CB" w:rsidRPr="0098744B" w:rsidRDefault="005279CB" w:rsidP="00C9651C">
            <w:pPr>
              <w:rPr>
                <w:sz w:val="24"/>
                <w:szCs w:val="24"/>
              </w:rPr>
            </w:pPr>
            <w:r w:rsidRPr="0098744B">
              <w:rPr>
                <w:sz w:val="24"/>
                <w:szCs w:val="24"/>
              </w:rPr>
              <w:t>2. Lui oog</w:t>
            </w:r>
          </w:p>
        </w:tc>
      </w:tr>
      <w:tr w:rsidR="005279CB" w:rsidRPr="0098744B" w:rsidTr="00C9651C">
        <w:tc>
          <w:tcPr>
            <w:tcW w:w="4531" w:type="dxa"/>
          </w:tcPr>
          <w:p w:rsidR="005279CB" w:rsidRPr="0098744B" w:rsidRDefault="005279CB" w:rsidP="00C9651C">
            <w:pPr>
              <w:rPr>
                <w:sz w:val="24"/>
                <w:szCs w:val="24"/>
              </w:rPr>
            </w:pPr>
            <w:r w:rsidRPr="0098744B">
              <w:rPr>
                <w:sz w:val="24"/>
                <w:szCs w:val="24"/>
              </w:rPr>
              <w:t>C. Keratitis</w:t>
            </w:r>
          </w:p>
        </w:tc>
        <w:tc>
          <w:tcPr>
            <w:tcW w:w="4531" w:type="dxa"/>
          </w:tcPr>
          <w:p w:rsidR="005279CB" w:rsidRPr="0098744B" w:rsidRDefault="005279CB" w:rsidP="00C9651C">
            <w:pPr>
              <w:rPr>
                <w:sz w:val="24"/>
                <w:szCs w:val="24"/>
              </w:rPr>
            </w:pPr>
            <w:r w:rsidRPr="0098744B">
              <w:rPr>
                <w:sz w:val="24"/>
                <w:szCs w:val="24"/>
              </w:rPr>
              <w:t>3. Gezichtsvermogen</w:t>
            </w:r>
          </w:p>
        </w:tc>
      </w:tr>
      <w:tr w:rsidR="005279CB" w:rsidRPr="0098744B" w:rsidTr="00C9651C">
        <w:tc>
          <w:tcPr>
            <w:tcW w:w="4531" w:type="dxa"/>
          </w:tcPr>
          <w:p w:rsidR="005279CB" w:rsidRPr="0098744B" w:rsidRDefault="005279CB" w:rsidP="00C9651C">
            <w:pPr>
              <w:rPr>
                <w:sz w:val="24"/>
                <w:szCs w:val="24"/>
              </w:rPr>
            </w:pPr>
            <w:r w:rsidRPr="0098744B">
              <w:rPr>
                <w:sz w:val="24"/>
                <w:szCs w:val="24"/>
              </w:rPr>
              <w:t>D. Cornea</w:t>
            </w:r>
          </w:p>
        </w:tc>
        <w:tc>
          <w:tcPr>
            <w:tcW w:w="4531" w:type="dxa"/>
          </w:tcPr>
          <w:p w:rsidR="005279CB" w:rsidRPr="0098744B" w:rsidRDefault="005279CB" w:rsidP="00C9651C">
            <w:pPr>
              <w:rPr>
                <w:sz w:val="24"/>
                <w:szCs w:val="24"/>
              </w:rPr>
            </w:pPr>
            <w:r w:rsidRPr="0098744B">
              <w:rPr>
                <w:sz w:val="24"/>
                <w:szCs w:val="24"/>
              </w:rPr>
              <w:t>4. Bindvliesontsteking</w:t>
            </w:r>
          </w:p>
        </w:tc>
      </w:tr>
      <w:tr w:rsidR="005279CB" w:rsidRPr="0098744B" w:rsidTr="00C9651C">
        <w:tc>
          <w:tcPr>
            <w:tcW w:w="4531" w:type="dxa"/>
          </w:tcPr>
          <w:p w:rsidR="005279CB" w:rsidRPr="0098744B" w:rsidRDefault="005279CB" w:rsidP="00C9651C">
            <w:pPr>
              <w:rPr>
                <w:sz w:val="24"/>
                <w:szCs w:val="24"/>
              </w:rPr>
            </w:pPr>
            <w:r w:rsidRPr="0098744B">
              <w:rPr>
                <w:sz w:val="24"/>
                <w:szCs w:val="24"/>
              </w:rPr>
              <w:t>E. Amblyopie</w:t>
            </w:r>
          </w:p>
        </w:tc>
        <w:tc>
          <w:tcPr>
            <w:tcW w:w="4531" w:type="dxa"/>
          </w:tcPr>
          <w:p w:rsidR="005279CB" w:rsidRPr="0098744B" w:rsidRDefault="005279CB" w:rsidP="00C9651C">
            <w:pPr>
              <w:rPr>
                <w:sz w:val="24"/>
                <w:szCs w:val="24"/>
              </w:rPr>
            </w:pPr>
            <w:r w:rsidRPr="0098744B">
              <w:rPr>
                <w:sz w:val="24"/>
                <w:szCs w:val="24"/>
              </w:rPr>
              <w:t>5. Ouderdomsverziendheid</w:t>
            </w:r>
          </w:p>
        </w:tc>
      </w:tr>
      <w:tr w:rsidR="005279CB" w:rsidRPr="0098744B" w:rsidTr="00C9651C">
        <w:tc>
          <w:tcPr>
            <w:tcW w:w="4531" w:type="dxa"/>
          </w:tcPr>
          <w:p w:rsidR="005279CB" w:rsidRPr="0098744B" w:rsidRDefault="005279CB" w:rsidP="00C9651C">
            <w:pPr>
              <w:rPr>
                <w:sz w:val="24"/>
                <w:szCs w:val="24"/>
              </w:rPr>
            </w:pPr>
            <w:r w:rsidRPr="0098744B">
              <w:rPr>
                <w:sz w:val="24"/>
                <w:szCs w:val="24"/>
              </w:rPr>
              <w:t xml:space="preserve">F. </w:t>
            </w:r>
            <w:proofErr w:type="spellStart"/>
            <w:r w:rsidRPr="0098744B">
              <w:rPr>
                <w:sz w:val="24"/>
                <w:szCs w:val="24"/>
              </w:rPr>
              <w:t>Chalazion</w:t>
            </w:r>
            <w:proofErr w:type="spellEnd"/>
          </w:p>
        </w:tc>
        <w:tc>
          <w:tcPr>
            <w:tcW w:w="4531" w:type="dxa"/>
          </w:tcPr>
          <w:p w:rsidR="005279CB" w:rsidRPr="0098744B" w:rsidRDefault="005279CB" w:rsidP="00C9651C">
            <w:pPr>
              <w:rPr>
                <w:sz w:val="24"/>
                <w:szCs w:val="24"/>
              </w:rPr>
            </w:pPr>
            <w:r w:rsidRPr="0098744B">
              <w:rPr>
                <w:sz w:val="24"/>
                <w:szCs w:val="24"/>
              </w:rPr>
              <w:t>6. Hoornvlies</w:t>
            </w:r>
          </w:p>
        </w:tc>
      </w:tr>
      <w:tr w:rsidR="005279CB" w:rsidRPr="0098744B" w:rsidTr="00C9651C">
        <w:tc>
          <w:tcPr>
            <w:tcW w:w="4531" w:type="dxa"/>
          </w:tcPr>
          <w:p w:rsidR="005279CB" w:rsidRPr="0098744B" w:rsidRDefault="005279CB" w:rsidP="00C9651C">
            <w:pPr>
              <w:rPr>
                <w:sz w:val="24"/>
                <w:szCs w:val="24"/>
              </w:rPr>
            </w:pPr>
            <w:r w:rsidRPr="0098744B">
              <w:rPr>
                <w:sz w:val="24"/>
                <w:szCs w:val="24"/>
              </w:rPr>
              <w:t>G. Iris</w:t>
            </w:r>
          </w:p>
        </w:tc>
        <w:tc>
          <w:tcPr>
            <w:tcW w:w="4531" w:type="dxa"/>
          </w:tcPr>
          <w:p w:rsidR="005279CB" w:rsidRPr="0098744B" w:rsidRDefault="005279CB" w:rsidP="00C9651C">
            <w:pPr>
              <w:rPr>
                <w:sz w:val="24"/>
                <w:szCs w:val="24"/>
              </w:rPr>
            </w:pPr>
            <w:r w:rsidRPr="0098744B">
              <w:rPr>
                <w:sz w:val="24"/>
                <w:szCs w:val="24"/>
              </w:rPr>
              <w:t>7. Verhoogde oogboldruk</w:t>
            </w:r>
          </w:p>
        </w:tc>
      </w:tr>
      <w:tr w:rsidR="005279CB" w:rsidRPr="0098744B" w:rsidTr="00C9651C">
        <w:tc>
          <w:tcPr>
            <w:tcW w:w="4531" w:type="dxa"/>
          </w:tcPr>
          <w:p w:rsidR="005279CB" w:rsidRPr="0098744B" w:rsidRDefault="005279CB" w:rsidP="00C9651C">
            <w:pPr>
              <w:rPr>
                <w:sz w:val="24"/>
                <w:szCs w:val="24"/>
              </w:rPr>
            </w:pPr>
            <w:r w:rsidRPr="0098744B">
              <w:rPr>
                <w:sz w:val="24"/>
                <w:szCs w:val="24"/>
              </w:rPr>
              <w:t>H. Strabismus</w:t>
            </w:r>
          </w:p>
        </w:tc>
        <w:tc>
          <w:tcPr>
            <w:tcW w:w="4531" w:type="dxa"/>
          </w:tcPr>
          <w:p w:rsidR="005279CB" w:rsidRPr="0098744B" w:rsidRDefault="005279CB" w:rsidP="00C9651C">
            <w:pPr>
              <w:rPr>
                <w:sz w:val="24"/>
                <w:szCs w:val="24"/>
              </w:rPr>
            </w:pPr>
            <w:r w:rsidRPr="0098744B">
              <w:rPr>
                <w:sz w:val="24"/>
                <w:szCs w:val="24"/>
              </w:rPr>
              <w:t xml:space="preserve">8. Hard knobbeltje in ooglid </w:t>
            </w:r>
            <w:proofErr w:type="spellStart"/>
            <w:r w:rsidRPr="0098744B">
              <w:rPr>
                <w:sz w:val="24"/>
                <w:szCs w:val="24"/>
              </w:rPr>
              <w:t>a.g.v.</w:t>
            </w:r>
            <w:proofErr w:type="spellEnd"/>
            <w:r w:rsidRPr="0098744B">
              <w:rPr>
                <w:sz w:val="24"/>
                <w:szCs w:val="24"/>
              </w:rPr>
              <w:t xml:space="preserve"> verstopte talgklier</w:t>
            </w:r>
          </w:p>
        </w:tc>
      </w:tr>
      <w:tr w:rsidR="005279CB" w:rsidRPr="0098744B" w:rsidTr="00C9651C">
        <w:tc>
          <w:tcPr>
            <w:tcW w:w="4531" w:type="dxa"/>
          </w:tcPr>
          <w:p w:rsidR="005279CB" w:rsidRPr="0098744B" w:rsidRDefault="005279CB" w:rsidP="00C9651C">
            <w:pPr>
              <w:rPr>
                <w:sz w:val="24"/>
                <w:szCs w:val="24"/>
              </w:rPr>
            </w:pPr>
            <w:r w:rsidRPr="0098744B">
              <w:rPr>
                <w:sz w:val="24"/>
                <w:szCs w:val="24"/>
              </w:rPr>
              <w:t>I. Retina</w:t>
            </w:r>
          </w:p>
        </w:tc>
        <w:tc>
          <w:tcPr>
            <w:tcW w:w="4531" w:type="dxa"/>
          </w:tcPr>
          <w:p w:rsidR="005279CB" w:rsidRPr="0098744B" w:rsidRDefault="005279CB" w:rsidP="00C9651C">
            <w:pPr>
              <w:rPr>
                <w:sz w:val="24"/>
                <w:szCs w:val="24"/>
              </w:rPr>
            </w:pPr>
            <w:r w:rsidRPr="0098744B">
              <w:rPr>
                <w:sz w:val="24"/>
                <w:szCs w:val="24"/>
              </w:rPr>
              <w:t>9. Ontsteking van de cornea</w:t>
            </w:r>
          </w:p>
        </w:tc>
      </w:tr>
      <w:tr w:rsidR="005279CB" w:rsidRPr="0098744B" w:rsidTr="00C9651C">
        <w:tc>
          <w:tcPr>
            <w:tcW w:w="4531" w:type="dxa"/>
          </w:tcPr>
          <w:p w:rsidR="005279CB" w:rsidRPr="0098744B" w:rsidRDefault="005279CB" w:rsidP="00C9651C">
            <w:pPr>
              <w:rPr>
                <w:sz w:val="24"/>
                <w:szCs w:val="24"/>
              </w:rPr>
            </w:pPr>
            <w:r w:rsidRPr="0098744B">
              <w:rPr>
                <w:sz w:val="24"/>
                <w:szCs w:val="24"/>
              </w:rPr>
              <w:t>J. Glaucoom</w:t>
            </w:r>
          </w:p>
        </w:tc>
        <w:tc>
          <w:tcPr>
            <w:tcW w:w="4531" w:type="dxa"/>
          </w:tcPr>
          <w:p w:rsidR="005279CB" w:rsidRPr="0098744B" w:rsidRDefault="005279CB" w:rsidP="00C9651C">
            <w:pPr>
              <w:rPr>
                <w:sz w:val="24"/>
                <w:szCs w:val="24"/>
              </w:rPr>
            </w:pPr>
            <w:r w:rsidRPr="0098744B">
              <w:rPr>
                <w:sz w:val="24"/>
                <w:szCs w:val="24"/>
              </w:rPr>
              <w:t>10. Regenboogvlies</w:t>
            </w:r>
          </w:p>
        </w:tc>
      </w:tr>
      <w:tr w:rsidR="005279CB" w:rsidRPr="0098744B" w:rsidTr="00C9651C">
        <w:tc>
          <w:tcPr>
            <w:tcW w:w="4531" w:type="dxa"/>
          </w:tcPr>
          <w:p w:rsidR="005279CB" w:rsidRPr="0098744B" w:rsidRDefault="005279CB" w:rsidP="00C9651C">
            <w:pPr>
              <w:rPr>
                <w:sz w:val="24"/>
                <w:szCs w:val="24"/>
              </w:rPr>
            </w:pPr>
            <w:r w:rsidRPr="0098744B">
              <w:rPr>
                <w:sz w:val="24"/>
                <w:szCs w:val="24"/>
              </w:rPr>
              <w:t>K. Conjunctivitis</w:t>
            </w:r>
          </w:p>
        </w:tc>
        <w:tc>
          <w:tcPr>
            <w:tcW w:w="4531" w:type="dxa"/>
          </w:tcPr>
          <w:p w:rsidR="005279CB" w:rsidRPr="0098744B" w:rsidRDefault="005279CB" w:rsidP="00C9651C">
            <w:pPr>
              <w:rPr>
                <w:sz w:val="24"/>
                <w:szCs w:val="24"/>
              </w:rPr>
            </w:pPr>
            <w:r w:rsidRPr="0098744B">
              <w:rPr>
                <w:sz w:val="24"/>
                <w:szCs w:val="24"/>
              </w:rPr>
              <w:t>11. Scheelzien</w:t>
            </w:r>
          </w:p>
        </w:tc>
      </w:tr>
    </w:tbl>
    <w:p w:rsidR="005279CB" w:rsidRDefault="005279CB" w:rsidP="005279CB"/>
    <w:p w:rsidR="005279CB" w:rsidRDefault="005279CB" w:rsidP="005279CB">
      <w:pPr>
        <w:pStyle w:val="Lijstalinea"/>
        <w:numPr>
          <w:ilvl w:val="0"/>
          <w:numId w:val="4"/>
        </w:numPr>
      </w:pPr>
      <w:r>
        <w:t xml:space="preserve">Geef een voorbeeld van een </w:t>
      </w:r>
      <w:proofErr w:type="spellStart"/>
      <w:r>
        <w:t>miotica</w:t>
      </w:r>
      <w:proofErr w:type="spellEnd"/>
      <w:r>
        <w:t xml:space="preserve">? Wat is de werking van dit middel? Waarvoor dient het? </w:t>
      </w:r>
    </w:p>
    <w:p w:rsidR="005279CB" w:rsidRDefault="007B144C" w:rsidP="007B144C">
      <w:pPr>
        <w:pStyle w:val="Lijstalinea"/>
        <w:numPr>
          <w:ilvl w:val="0"/>
          <w:numId w:val="4"/>
        </w:numPr>
      </w:pPr>
      <w:r>
        <w:t xml:space="preserve">De huisarts gebruikt een </w:t>
      </w:r>
      <w:r w:rsidRPr="007B144C">
        <w:t>lokaal anesthetica</w:t>
      </w:r>
      <w:r>
        <w:t xml:space="preserve">. Geef een voorbeeld van een medicijnnaam? </w:t>
      </w:r>
    </w:p>
    <w:p w:rsidR="007B144C" w:rsidRDefault="007B144C" w:rsidP="007B144C">
      <w:pPr>
        <w:pStyle w:val="Lijstalinea"/>
        <w:numPr>
          <w:ilvl w:val="0"/>
          <w:numId w:val="4"/>
        </w:numPr>
      </w:pPr>
      <w:r>
        <w:t xml:space="preserve">Wat is corpus </w:t>
      </w:r>
      <w:proofErr w:type="spellStart"/>
      <w:r>
        <w:t>alienum</w:t>
      </w:r>
      <w:proofErr w:type="spellEnd"/>
      <w:r>
        <w:t>?</w:t>
      </w:r>
    </w:p>
    <w:p w:rsidR="007B144C" w:rsidRDefault="007B144C" w:rsidP="007B144C">
      <w:pPr>
        <w:pStyle w:val="Lijstalinea"/>
        <w:numPr>
          <w:ilvl w:val="0"/>
          <w:numId w:val="4"/>
        </w:numPr>
      </w:pPr>
      <w:r>
        <w:t>Uit welke drie lagen bestaat het oog?</w:t>
      </w:r>
    </w:p>
    <w:p w:rsidR="007B144C" w:rsidRDefault="007B144C" w:rsidP="007B144C">
      <w:r>
        <w:t>Vragen</w:t>
      </w:r>
    </w:p>
    <w:p w:rsidR="007B144C" w:rsidRDefault="007B144C" w:rsidP="007B144C">
      <w:r>
        <w:t xml:space="preserve">Casus 4. </w:t>
      </w:r>
    </w:p>
    <w:p w:rsidR="007B144C" w:rsidRDefault="007B144C" w:rsidP="007B144C">
      <w:pPr>
        <w:pStyle w:val="Lijstalinea"/>
        <w:numPr>
          <w:ilvl w:val="0"/>
          <w:numId w:val="5"/>
        </w:numPr>
      </w:pPr>
      <w:r w:rsidRPr="007B144C">
        <w:t>Wat zijn de verschijnselen bij een allergische oogontsteking?</w:t>
      </w:r>
    </w:p>
    <w:p w:rsidR="007B144C" w:rsidRDefault="007B144C" w:rsidP="007B144C">
      <w:pPr>
        <w:pStyle w:val="Lijstalinea"/>
        <w:numPr>
          <w:ilvl w:val="0"/>
          <w:numId w:val="5"/>
        </w:numPr>
      </w:pPr>
      <w:r>
        <w:t>Wat is een a</w:t>
      </w:r>
      <w:r w:rsidRPr="007B144C">
        <w:t>nafylactische schok</w:t>
      </w:r>
      <w:r>
        <w:t>?</w:t>
      </w:r>
    </w:p>
    <w:p w:rsidR="007B144C" w:rsidRDefault="007B144C" w:rsidP="007B144C">
      <w:pPr>
        <w:pStyle w:val="Lijstalinea"/>
        <w:numPr>
          <w:ilvl w:val="0"/>
          <w:numId w:val="5"/>
        </w:numPr>
      </w:pPr>
      <w:r>
        <w:t>Wat gebeurt er in het lichaam als er een reactie optreedt. Beschrijf dit duidelijk.</w:t>
      </w:r>
    </w:p>
    <w:p w:rsidR="007B144C" w:rsidRDefault="007B144C" w:rsidP="007B144C">
      <w:pPr>
        <w:pStyle w:val="Lijstalinea"/>
        <w:numPr>
          <w:ilvl w:val="0"/>
          <w:numId w:val="5"/>
        </w:numPr>
      </w:pPr>
      <w:r>
        <w:t xml:space="preserve">Wanneer adviseer je tetanus? </w:t>
      </w:r>
    </w:p>
    <w:p w:rsidR="007B144C" w:rsidRDefault="007B144C" w:rsidP="007B144C">
      <w:pPr>
        <w:pStyle w:val="Lijstalinea"/>
        <w:numPr>
          <w:ilvl w:val="0"/>
          <w:numId w:val="5"/>
        </w:numPr>
      </w:pPr>
      <w:r>
        <w:t xml:space="preserve">Welke vragen stel je aan </w:t>
      </w:r>
      <w:r w:rsidR="00D56CE5">
        <w:t>Joost</w:t>
      </w:r>
      <w:r>
        <w:t xml:space="preserve"> om te bepalen of zij wel of niet tetanus moet hebben? </w:t>
      </w:r>
    </w:p>
    <w:p w:rsidR="005279CB" w:rsidRDefault="005279CB" w:rsidP="005279CB">
      <w:pPr>
        <w:pStyle w:val="Lijstalinea"/>
      </w:pPr>
    </w:p>
    <w:p w:rsidR="005279CB" w:rsidRDefault="005279CB" w:rsidP="005279CB">
      <w:pPr>
        <w:pStyle w:val="Lijstalinea"/>
      </w:pPr>
    </w:p>
    <w:sectPr w:rsidR="00527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252F"/>
    <w:multiLevelType w:val="hybridMultilevel"/>
    <w:tmpl w:val="824ACC50"/>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0955854"/>
    <w:multiLevelType w:val="hybridMultilevel"/>
    <w:tmpl w:val="BF220B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6941B4"/>
    <w:multiLevelType w:val="hybridMultilevel"/>
    <w:tmpl w:val="B176A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BB3DAA"/>
    <w:multiLevelType w:val="hybridMultilevel"/>
    <w:tmpl w:val="A8DA55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2A3F8A"/>
    <w:multiLevelType w:val="hybridMultilevel"/>
    <w:tmpl w:val="8B12D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AF"/>
    <w:rsid w:val="00105E41"/>
    <w:rsid w:val="005279CB"/>
    <w:rsid w:val="0070034C"/>
    <w:rsid w:val="00724FB8"/>
    <w:rsid w:val="007B144C"/>
    <w:rsid w:val="00D56CE5"/>
    <w:rsid w:val="00D83E4E"/>
    <w:rsid w:val="00F211DD"/>
    <w:rsid w:val="00F22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C398"/>
  <w15:chartTrackingRefBased/>
  <w15:docId w15:val="{DF80171A-7BC9-41A6-A07C-6EC8552E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29AF"/>
    <w:pPr>
      <w:ind w:left="720"/>
      <w:contextualSpacing/>
    </w:pPr>
  </w:style>
  <w:style w:type="table" w:styleId="Tabelraster">
    <w:name w:val="Table Grid"/>
    <w:basedOn w:val="Standaardtabel"/>
    <w:uiPriority w:val="39"/>
    <w:rsid w:val="0052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565</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4</cp:revision>
  <dcterms:created xsi:type="dcterms:W3CDTF">2018-05-08T17:49:00Z</dcterms:created>
  <dcterms:modified xsi:type="dcterms:W3CDTF">2019-05-29T10:09:00Z</dcterms:modified>
</cp:coreProperties>
</file>